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I am an experienced event organizer and producer with a proven track record of creating, promoting, and executing diverse, high-impact events spanning music, fashion, media, and pop culture. From my early teens, I have independently managed all aspects of event planning, including logistics, budgeting, talent coordination, marketing, and creative content production, delivering memorable and profitable experiences.</w:t>
      </w:r>
    </w:p>
    <w:p w:rsidR="00000000" w:rsidDel="00000000" w:rsidP="00000000" w:rsidRDefault="00000000" w:rsidRPr="00000000" w14:paraId="00000002">
      <w:pPr>
        <w:spacing w:after="240" w:before="240" w:lineRule="auto"/>
        <w:rPr/>
      </w:pPr>
      <w:r w:rsidDel="00000000" w:rsidR="00000000" w:rsidRPr="00000000">
        <w:rPr>
          <w:rtl w:val="0"/>
        </w:rPr>
        <w:t xml:space="preserve">Key achievements include:</w:t>
      </w:r>
    </w:p>
    <w:p w:rsidR="00000000" w:rsidDel="00000000" w:rsidP="00000000" w:rsidRDefault="00000000" w:rsidRPr="00000000" w14:paraId="00000003">
      <w:pPr>
        <w:numPr>
          <w:ilvl w:val="0"/>
          <w:numId w:val="2"/>
        </w:numPr>
        <w:spacing w:after="0" w:afterAutospacing="0" w:before="240" w:lineRule="auto"/>
        <w:ind w:left="720" w:hanging="360"/>
      </w:pPr>
      <w:r w:rsidDel="00000000" w:rsidR="00000000" w:rsidRPr="00000000">
        <w:rPr>
          <w:b w:val="1"/>
          <w:rtl w:val="0"/>
        </w:rPr>
        <w:t xml:space="preserve">Album Launches &amp; Listening Parties:</w:t>
        <w:br w:type="textWrapping"/>
      </w:r>
      <w:r w:rsidDel="00000000" w:rsidR="00000000" w:rsidRPr="00000000">
        <w:rPr>
          <w:rtl w:val="0"/>
        </w:rPr>
        <w:t xml:space="preserve">Successfully organized exclusive listening parties such as Tyler, the Creator’s </w:t>
      </w:r>
      <w:r w:rsidDel="00000000" w:rsidR="00000000" w:rsidRPr="00000000">
        <w:rPr>
          <w:i w:val="1"/>
          <w:rtl w:val="0"/>
        </w:rPr>
        <w:t xml:space="preserve">CALL ME IF YOU GET LOST</w:t>
      </w:r>
      <w:r w:rsidDel="00000000" w:rsidR="00000000" w:rsidRPr="00000000">
        <w:rPr>
          <w:rtl w:val="0"/>
        </w:rPr>
        <w:t xml:space="preserve"> album launch, attracting over 300 attendees and featuring rare, unpaid artist appearances. Managed event flow, live DJ sets, video projections, and full catering to create immersive fan experiences that fostered community engagement post-pandemic.</w:t>
      </w:r>
    </w:p>
    <w:p w:rsidR="00000000" w:rsidDel="00000000" w:rsidP="00000000" w:rsidRDefault="00000000" w:rsidRPr="00000000" w14:paraId="00000004">
      <w:pPr>
        <w:numPr>
          <w:ilvl w:val="0"/>
          <w:numId w:val="2"/>
        </w:numPr>
        <w:spacing w:after="0" w:afterAutospacing="0" w:before="0" w:beforeAutospacing="0" w:lineRule="auto"/>
        <w:ind w:left="720" w:hanging="360"/>
      </w:pPr>
      <w:r w:rsidDel="00000000" w:rsidR="00000000" w:rsidRPr="00000000">
        <w:rPr>
          <w:b w:val="1"/>
          <w:rtl w:val="0"/>
        </w:rPr>
        <w:t xml:space="preserve">Themed Parties &amp; Cultural Events:</w:t>
        <w:br w:type="textWrapping"/>
      </w:r>
      <w:r w:rsidDel="00000000" w:rsidR="00000000" w:rsidRPr="00000000">
        <w:rPr>
          <w:rtl w:val="0"/>
        </w:rPr>
        <w:t xml:space="preserve">Followed up major events with creative themed parties, including a ticketed Y2K/Early 2000s party in Santa Monica featuring live DJ, cannabis bar, food trucks, and tattoo artists, driving strong attendance and summer buzz. In 2022, organized an immersive HBO </w:t>
      </w:r>
      <w:r w:rsidDel="00000000" w:rsidR="00000000" w:rsidRPr="00000000">
        <w:rPr>
          <w:i w:val="1"/>
          <w:rtl w:val="0"/>
        </w:rPr>
        <w:t xml:space="preserve">Euphoria</w:t>
      </w:r>
      <w:r w:rsidDel="00000000" w:rsidR="00000000" w:rsidRPr="00000000">
        <w:rPr>
          <w:rtl w:val="0"/>
        </w:rPr>
        <w:t xml:space="preserve"> watch party at Hyperion Public with themed drinks, curated menus, and live music, selling out and generating significant fan excitement.</w:t>
      </w:r>
    </w:p>
    <w:p w:rsidR="00000000" w:rsidDel="00000000" w:rsidP="00000000" w:rsidRDefault="00000000" w:rsidRPr="00000000" w14:paraId="00000005">
      <w:pPr>
        <w:numPr>
          <w:ilvl w:val="0"/>
          <w:numId w:val="2"/>
        </w:numPr>
        <w:spacing w:after="0" w:afterAutospacing="0" w:before="0" w:beforeAutospacing="0" w:lineRule="auto"/>
        <w:ind w:left="720" w:hanging="360"/>
      </w:pPr>
      <w:r w:rsidDel="00000000" w:rsidR="00000000" w:rsidRPr="00000000">
        <w:rPr>
          <w:b w:val="1"/>
          <w:rtl w:val="0"/>
        </w:rPr>
        <w:t xml:space="preserve">YouTube Meet &amp; Greets &amp; Fan Experiences:</w:t>
        <w:br w:type="textWrapping"/>
      </w:r>
      <w:r w:rsidDel="00000000" w:rsidR="00000000" w:rsidRPr="00000000">
        <w:rPr>
          <w:rtl w:val="0"/>
        </w:rPr>
        <w:t xml:space="preserve">Designed and hosted multi-tiered fan events featuring prominent YouTubers, offering exclusive VIP packages that combined interactive gaming, personal tours, merchandise, and direct audience engagement. Events consistently sold out rapidly, demonstrating strong marketing, talent coordination, and experiential design skills.</w:t>
      </w:r>
    </w:p>
    <w:p w:rsidR="00000000" w:rsidDel="00000000" w:rsidP="00000000" w:rsidRDefault="00000000" w:rsidRPr="00000000" w14:paraId="00000006">
      <w:pPr>
        <w:numPr>
          <w:ilvl w:val="0"/>
          <w:numId w:val="2"/>
        </w:numPr>
        <w:spacing w:after="0" w:afterAutospacing="0" w:before="0" w:beforeAutospacing="0" w:lineRule="auto"/>
        <w:ind w:left="720" w:hanging="360"/>
      </w:pPr>
      <w:r w:rsidDel="00000000" w:rsidR="00000000" w:rsidRPr="00000000">
        <w:rPr>
          <w:b w:val="1"/>
          <w:rtl w:val="0"/>
        </w:rPr>
        <w:t xml:space="preserve">Fashion Shows &amp; Brand Promotions:</w:t>
        <w:br w:type="textWrapping"/>
      </w:r>
      <w:r w:rsidDel="00000000" w:rsidR="00000000" w:rsidRPr="00000000">
        <w:rPr>
          <w:rtl w:val="0"/>
        </w:rPr>
        <w:t xml:space="preserve">Produced and coordinated fashion events such as the Good Times Magazine Fashion Show, managing venue logistics, talent recruitment, budgeting, media outreach, and live TV coverage. Created polished, professional showcases that enhanced brand visibility and industry reputation.</w:t>
      </w:r>
    </w:p>
    <w:p w:rsidR="00000000" w:rsidDel="00000000" w:rsidP="00000000" w:rsidRDefault="00000000" w:rsidRPr="00000000" w14:paraId="00000007">
      <w:pPr>
        <w:numPr>
          <w:ilvl w:val="0"/>
          <w:numId w:val="2"/>
        </w:numPr>
        <w:spacing w:after="240" w:before="0" w:beforeAutospacing="0" w:lineRule="auto"/>
        <w:ind w:left="720" w:hanging="360"/>
      </w:pPr>
      <w:r w:rsidDel="00000000" w:rsidR="00000000" w:rsidRPr="00000000">
        <w:rPr>
          <w:b w:val="1"/>
          <w:rtl w:val="0"/>
        </w:rPr>
        <w:t xml:space="preserve">Entrepreneurial Event Series:</w:t>
        <w:br w:type="textWrapping"/>
      </w:r>
      <w:r w:rsidDel="00000000" w:rsidR="00000000" w:rsidRPr="00000000">
        <w:rPr>
          <w:rtl w:val="0"/>
        </w:rPr>
        <w:t xml:space="preserve">Founded and self-funded the NewTubeTour (ages 14-15), organizing multi-city events that blended music, fashion, and media promotion. Negotiated venue contracts as a minor, managed ticket sales, street teams, and sponsorships, producing financially sustainable events that built strong fan communities and industry networks.</w:t>
      </w:r>
    </w:p>
    <w:p w:rsidR="00000000" w:rsidDel="00000000" w:rsidP="00000000" w:rsidRDefault="00000000" w:rsidRPr="00000000" w14:paraId="00000008">
      <w:pPr>
        <w:spacing w:after="240" w:before="240" w:lineRule="auto"/>
        <w:rPr/>
      </w:pPr>
      <w:r w:rsidDel="00000000" w:rsidR="00000000" w:rsidRPr="00000000">
        <w:rPr>
          <w:rtl w:val="0"/>
        </w:rPr>
        <w:t xml:space="preserve">Core skills and competencies include:</w:t>
      </w:r>
    </w:p>
    <w:p w:rsidR="00000000" w:rsidDel="00000000" w:rsidP="00000000" w:rsidRDefault="00000000" w:rsidRPr="00000000" w14:paraId="00000009">
      <w:pPr>
        <w:numPr>
          <w:ilvl w:val="0"/>
          <w:numId w:val="1"/>
        </w:numPr>
        <w:spacing w:after="0" w:afterAutospacing="0" w:before="240" w:lineRule="auto"/>
        <w:ind w:left="720" w:hanging="360"/>
      </w:pPr>
      <w:r w:rsidDel="00000000" w:rsidR="00000000" w:rsidRPr="00000000">
        <w:rPr>
          <w:rtl w:val="0"/>
        </w:rPr>
        <w:t xml:space="preserve">Event logistics, scheduling, and vendor management</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tl w:val="0"/>
        </w:rPr>
        <w:t xml:space="preserve">Talent booking and relationship building with artists, brands, and media</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rtl w:val="0"/>
        </w:rPr>
        <w:t xml:space="preserve">Budgeting, financial oversight, and self-funding strategies</w:t>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rtl w:val="0"/>
        </w:rPr>
        <w:t xml:space="preserve">Multi-channel marketing campaigns including social media, influencer partnerships, and grassroots promotion</w:t>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rtl w:val="0"/>
        </w:rPr>
        <w:t xml:space="preserve">Creative content production: video editing, photography, graphic design for pre- and post-event promotion</w:t>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rtl w:val="0"/>
        </w:rPr>
        <w:t xml:space="preserve">Ticketing, sales strategy, and audience engagement techniques</w:t>
      </w:r>
    </w:p>
    <w:p w:rsidR="00000000" w:rsidDel="00000000" w:rsidP="00000000" w:rsidRDefault="00000000" w:rsidRPr="00000000" w14:paraId="0000000F">
      <w:pPr>
        <w:numPr>
          <w:ilvl w:val="0"/>
          <w:numId w:val="1"/>
        </w:numPr>
        <w:spacing w:after="240" w:before="0" w:beforeAutospacing="0" w:lineRule="auto"/>
        <w:ind w:left="720" w:hanging="360"/>
      </w:pPr>
      <w:r w:rsidDel="00000000" w:rsidR="00000000" w:rsidRPr="00000000">
        <w:rPr>
          <w:rtl w:val="0"/>
        </w:rPr>
        <w:t xml:space="preserve">Negotiations with venues, sponsors, and stakeholders to optimize cost-efficiency and profitability</w:t>
      </w:r>
    </w:p>
    <w:p w:rsidR="00000000" w:rsidDel="00000000" w:rsidP="00000000" w:rsidRDefault="00000000" w:rsidRPr="00000000" w14:paraId="00000010">
      <w:pPr>
        <w:spacing w:after="240" w:before="240" w:lineRule="auto"/>
        <w:rPr/>
      </w:pPr>
      <w:r w:rsidDel="00000000" w:rsidR="00000000" w:rsidRPr="00000000">
        <w:rPr>
          <w:rtl w:val="0"/>
        </w:rPr>
        <w:t xml:space="preserve">By combining a creative vision with strong business acumen and hands-on leadership, I consistently deliver dynamic, culturally relevant events that resonate with audiences, strengthen brand presence, and generate sustainable revenue.</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